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B006C" w14:textId="6389BFCB" w:rsidR="00D26C74" w:rsidRPr="008E431E" w:rsidRDefault="008E431E" w:rsidP="005A7253">
      <w:pPr>
        <w:jc w:val="center"/>
        <w:rPr>
          <w:rFonts w:ascii="Verdana" w:hAnsi="Verdana" w:cs="Open Sans"/>
          <w:b/>
          <w:sz w:val="36"/>
          <w:szCs w:val="36"/>
          <w:lang w:val="fr-CA"/>
        </w:rPr>
      </w:pPr>
      <w:r>
        <w:rPr>
          <w:rFonts w:ascii="Verdana" w:hAnsi="Verdana" w:cs="Open Sans"/>
          <w:b/>
          <w:sz w:val="36"/>
          <w:szCs w:val="36"/>
          <w:lang w:val="fr-CA"/>
        </w:rPr>
        <w:t xml:space="preserve">Rafraîchir la liste des </w:t>
      </w:r>
      <w:r w:rsidRPr="00063B1E">
        <w:rPr>
          <w:rFonts w:ascii="Verdana" w:hAnsi="Verdana" w:cs="Open Sans"/>
          <w:b/>
          <w:sz w:val="36"/>
          <w:szCs w:val="36"/>
          <w:lang w:val="fr-CA"/>
        </w:rPr>
        <w:t xml:space="preserve">pays de </w:t>
      </w:r>
      <w:r w:rsidR="005A7253" w:rsidRPr="00063B1E">
        <w:rPr>
          <w:rFonts w:ascii="Verdana" w:hAnsi="Verdana" w:cs="Open Sans"/>
          <w:b/>
          <w:sz w:val="36"/>
          <w:szCs w:val="36"/>
          <w:lang w:val="fr-CA"/>
        </w:rPr>
        <w:t>OLR</w:t>
      </w:r>
      <w:r w:rsidR="00063B1E">
        <w:rPr>
          <w:rFonts w:ascii="Verdana" w:hAnsi="Verdana" w:cs="Open Sans"/>
          <w:b/>
          <w:sz w:val="36"/>
          <w:szCs w:val="36"/>
          <w:lang w:val="fr-CA"/>
        </w:rPr>
        <w:t> </w:t>
      </w:r>
      <w:r w:rsidR="00063B1E" w:rsidRPr="00063B1E">
        <w:rPr>
          <w:rFonts w:ascii="Verdana" w:hAnsi="Verdana" w:cs="Open Sans"/>
          <w:b/>
          <w:sz w:val="36"/>
          <w:szCs w:val="36"/>
          <w:lang w:val="fr-CA"/>
        </w:rPr>
        <w:t>Inscription</w:t>
      </w:r>
    </w:p>
    <w:p w14:paraId="757C3D55" w14:textId="3A49CBC8" w:rsidR="005A7253" w:rsidRPr="008E431E" w:rsidRDefault="005A7253" w:rsidP="005A7253">
      <w:pPr>
        <w:jc w:val="center"/>
        <w:rPr>
          <w:rFonts w:ascii="Open Sans" w:hAnsi="Open Sans" w:cs="Open Sans"/>
          <w:b/>
          <w:sz w:val="28"/>
          <w:szCs w:val="28"/>
          <w:lang w:val="fr-CA"/>
        </w:rPr>
      </w:pPr>
      <w:bookmarkStart w:id="0" w:name="_GoBack"/>
      <w:bookmarkEnd w:id="0"/>
    </w:p>
    <w:p w14:paraId="3C1B92B2" w14:textId="133F7B05" w:rsidR="005A7253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lang w:val="fr-CA"/>
        </w:rPr>
        <w:t>Ouvrez une session</w:t>
      </w:r>
      <w:r w:rsidR="005A7253" w:rsidRPr="008E431E">
        <w:rPr>
          <w:rFonts w:ascii="Open Sans" w:hAnsi="Open Sans" w:cs="Open Sans"/>
          <w:lang w:val="fr-CA"/>
        </w:rPr>
        <w:t xml:space="preserve"> </w:t>
      </w:r>
      <w:r>
        <w:rPr>
          <w:rFonts w:ascii="Open Sans" w:hAnsi="Open Sans" w:cs="Open Sans"/>
          <w:lang w:val="fr-CA"/>
        </w:rPr>
        <w:t>dans</w:t>
      </w:r>
      <w:r w:rsidR="005A7253" w:rsidRPr="008E431E">
        <w:rPr>
          <w:rFonts w:ascii="Open Sans" w:hAnsi="Open Sans" w:cs="Open Sans"/>
          <w:lang w:val="fr-CA"/>
        </w:rPr>
        <w:t xml:space="preserve"> Via Form</w:t>
      </w:r>
      <w:r>
        <w:rPr>
          <w:rFonts w:ascii="Open Sans" w:hAnsi="Open Sans" w:cs="Open Sans"/>
          <w:lang w:val="fr-CA"/>
        </w:rPr>
        <w:t>ulaire</w:t>
      </w:r>
      <w:r w:rsidR="005A7253" w:rsidRPr="008E431E">
        <w:rPr>
          <w:rFonts w:ascii="Open Sans" w:hAnsi="Open Sans" w:cs="Open Sans"/>
          <w:lang w:val="fr-CA"/>
        </w:rPr>
        <w:t>s.</w:t>
      </w:r>
    </w:p>
    <w:p w14:paraId="4E5B8F87" w14:textId="4C7DF839" w:rsidR="005A7253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b/>
          <w:lang w:val="fr-CA"/>
        </w:rPr>
        <w:t xml:space="preserve">Cliquez sur </w:t>
      </w:r>
      <w:r w:rsidR="005A7253" w:rsidRPr="008E431E">
        <w:rPr>
          <w:rFonts w:ascii="Open Sans" w:hAnsi="Open Sans" w:cs="Open Sans"/>
          <w:b/>
          <w:i/>
          <w:lang w:val="fr-CA"/>
        </w:rPr>
        <w:t xml:space="preserve">Manage </w:t>
      </w:r>
      <w:proofErr w:type="spellStart"/>
      <w:r w:rsidR="005A7253" w:rsidRPr="008E431E">
        <w:rPr>
          <w:rFonts w:ascii="Open Sans" w:hAnsi="Open Sans" w:cs="Open Sans"/>
          <w:b/>
          <w:i/>
          <w:lang w:val="fr-CA"/>
        </w:rPr>
        <w:t>Schemas</w:t>
      </w:r>
      <w:proofErr w:type="spellEnd"/>
      <w:r>
        <w:rPr>
          <w:rFonts w:ascii="Open Sans" w:hAnsi="Open Sans" w:cs="Open Sans"/>
          <w:lang w:val="fr-CA"/>
        </w:rPr>
        <w:t xml:space="preserve"> (gérer les schémas), sous l’icône Admin.</w:t>
      </w:r>
    </w:p>
    <w:p w14:paraId="396AB979" w14:textId="0E251185" w:rsidR="005A7253" w:rsidRPr="008E431E" w:rsidRDefault="005A7253" w:rsidP="00883ADE">
      <w:pPr>
        <w:pStyle w:val="ListParagraph"/>
        <w:rPr>
          <w:rFonts w:ascii="Open Sans" w:hAnsi="Open Sans" w:cs="Open Sans"/>
          <w:lang w:val="fr-CA"/>
        </w:rPr>
      </w:pPr>
      <w:r w:rsidRPr="008E431E">
        <w:rPr>
          <w:rFonts w:ascii="Open Sans" w:hAnsi="Open Sans" w:cs="Open Sans"/>
          <w:noProof/>
          <w:lang w:val="en-US"/>
        </w:rPr>
        <w:drawing>
          <wp:inline distT="0" distB="0" distL="0" distR="0" wp14:anchorId="43FB6D55" wp14:editId="062E3742">
            <wp:extent cx="5731510" cy="2682875"/>
            <wp:effectExtent l="19050" t="19050" r="21590" b="603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287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dist="254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1DC43A" w14:textId="77777777" w:rsidR="00522D97" w:rsidRPr="008E431E" w:rsidRDefault="00522D97" w:rsidP="00883ADE">
      <w:pPr>
        <w:pStyle w:val="ListParagraph"/>
        <w:rPr>
          <w:rFonts w:ascii="Open Sans" w:hAnsi="Open Sans" w:cs="Open Sans"/>
          <w:lang w:val="fr-CA"/>
        </w:rPr>
      </w:pPr>
    </w:p>
    <w:p w14:paraId="4D07EB27" w14:textId="77777777" w:rsidR="00883ADE" w:rsidRPr="008E431E" w:rsidRDefault="00883ADE" w:rsidP="00883ADE">
      <w:pPr>
        <w:pStyle w:val="ListParagraph"/>
        <w:rPr>
          <w:rFonts w:ascii="Open Sans" w:hAnsi="Open Sans" w:cs="Open Sans"/>
          <w:lang w:val="fr-CA"/>
        </w:rPr>
      </w:pPr>
    </w:p>
    <w:p w14:paraId="6DC93142" w14:textId="45ACD5D4" w:rsidR="005A7253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lang w:val="fr-CA"/>
        </w:rPr>
        <w:t xml:space="preserve">Cliquez sur l’icône </w:t>
      </w:r>
      <w:proofErr w:type="spellStart"/>
      <w:r w:rsidR="00883ADE" w:rsidRPr="008E431E">
        <w:rPr>
          <w:rFonts w:ascii="Open Sans" w:hAnsi="Open Sans" w:cs="Open Sans"/>
          <w:b/>
          <w:lang w:val="fr-CA"/>
        </w:rPr>
        <w:t>E</w:t>
      </w:r>
      <w:r w:rsidR="005A7253" w:rsidRPr="008E431E">
        <w:rPr>
          <w:rFonts w:ascii="Open Sans" w:hAnsi="Open Sans" w:cs="Open Sans"/>
          <w:b/>
          <w:lang w:val="fr-CA"/>
        </w:rPr>
        <w:t>dit</w:t>
      </w:r>
      <w:proofErr w:type="spellEnd"/>
      <w:r>
        <w:rPr>
          <w:rFonts w:ascii="Open Sans" w:hAnsi="Open Sans" w:cs="Open Sans"/>
          <w:lang w:val="fr-CA"/>
        </w:rPr>
        <w:t xml:space="preserve"> (éditer), adjacente au schéma pour lequel vous voulez mettre à jour la liste des pays </w:t>
      </w:r>
      <w:r>
        <w:rPr>
          <w:rFonts w:ascii="Open Sans" w:hAnsi="Open Sans" w:cs="Open Sans"/>
          <w:i/>
          <w:lang w:val="fr-CA"/>
        </w:rPr>
        <w:t>(p. ex.,</w:t>
      </w:r>
      <w:r w:rsidR="005A7253" w:rsidRPr="008E431E">
        <w:rPr>
          <w:rFonts w:ascii="Open Sans" w:hAnsi="Open Sans" w:cs="Open Sans"/>
          <w:i/>
          <w:lang w:val="fr-CA"/>
        </w:rPr>
        <w:t xml:space="preserve"> </w:t>
      </w:r>
      <w:r>
        <w:rPr>
          <w:rFonts w:ascii="Open Sans" w:hAnsi="Open Sans" w:cs="Open Sans"/>
          <w:i/>
          <w:lang w:val="fr-CA"/>
        </w:rPr>
        <w:t xml:space="preserve">le schéma </w:t>
      </w:r>
      <w:proofErr w:type="spellStart"/>
      <w:r>
        <w:rPr>
          <w:rFonts w:ascii="Open Sans" w:hAnsi="Open Sans" w:cs="Open Sans"/>
          <w:i/>
          <w:lang w:val="fr-CA"/>
        </w:rPr>
        <w:t>Sample</w:t>
      </w:r>
      <w:proofErr w:type="spellEnd"/>
      <w:r>
        <w:rPr>
          <w:rFonts w:ascii="Open Sans" w:hAnsi="Open Sans" w:cs="Open Sans"/>
          <w:i/>
          <w:lang w:val="fr-CA"/>
        </w:rPr>
        <w:t xml:space="preserve"> </w:t>
      </w:r>
      <w:proofErr w:type="spellStart"/>
      <w:r>
        <w:rPr>
          <w:rFonts w:ascii="Open Sans" w:hAnsi="Open Sans" w:cs="Open Sans"/>
          <w:i/>
          <w:lang w:val="fr-CA"/>
        </w:rPr>
        <w:t>Gender</w:t>
      </w:r>
      <w:proofErr w:type="spellEnd"/>
      <w:r>
        <w:rPr>
          <w:rFonts w:ascii="Open Sans" w:hAnsi="Open Sans" w:cs="Open Sans"/>
          <w:i/>
          <w:lang w:val="fr-CA"/>
        </w:rPr>
        <w:t xml:space="preserve"> OLR, </w:t>
      </w:r>
      <w:r w:rsidR="00063B1E">
        <w:rPr>
          <w:rFonts w:ascii="Open Sans" w:hAnsi="Open Sans" w:cs="Open Sans"/>
          <w:i/>
          <w:lang w:val="fr-CA"/>
        </w:rPr>
        <w:t>échantillon genre OLR</w:t>
      </w:r>
      <w:r w:rsidR="005A7253" w:rsidRPr="008E431E">
        <w:rPr>
          <w:rFonts w:ascii="Open Sans" w:hAnsi="Open Sans" w:cs="Open Sans"/>
          <w:i/>
          <w:lang w:val="fr-CA"/>
        </w:rPr>
        <w:t>)</w:t>
      </w:r>
      <w:r>
        <w:rPr>
          <w:rFonts w:ascii="Open Sans" w:hAnsi="Open Sans" w:cs="Open Sans"/>
          <w:i/>
          <w:lang w:val="fr-CA"/>
        </w:rPr>
        <w:t>.</w:t>
      </w:r>
    </w:p>
    <w:p w14:paraId="5AF77259" w14:textId="494CE51C" w:rsidR="005A7253" w:rsidRPr="008E431E" w:rsidRDefault="005A7253" w:rsidP="00883ADE">
      <w:pPr>
        <w:pStyle w:val="ListParagraph"/>
        <w:rPr>
          <w:rFonts w:ascii="Open Sans" w:hAnsi="Open Sans" w:cs="Open Sans"/>
          <w:lang w:val="fr-CA"/>
        </w:rPr>
      </w:pPr>
      <w:r w:rsidRPr="008E431E">
        <w:rPr>
          <w:rFonts w:ascii="Open Sans" w:hAnsi="Open Sans" w:cs="Open Sans"/>
          <w:noProof/>
          <w:lang w:val="en-US"/>
        </w:rPr>
        <w:drawing>
          <wp:inline distT="0" distB="0" distL="0" distR="0" wp14:anchorId="6ACE2934" wp14:editId="6E93A2FC">
            <wp:extent cx="5731510" cy="2468245"/>
            <wp:effectExtent l="19050" t="19050" r="2159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824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25FE3BD0" w14:textId="6C82C169" w:rsidR="00883ADE" w:rsidRPr="008E431E" w:rsidRDefault="00883ADE" w:rsidP="00883ADE">
      <w:pPr>
        <w:pStyle w:val="ListParagraph"/>
        <w:rPr>
          <w:rFonts w:ascii="Open Sans" w:hAnsi="Open Sans" w:cs="Open Sans"/>
          <w:lang w:val="fr-CA"/>
        </w:rPr>
      </w:pPr>
    </w:p>
    <w:p w14:paraId="03BA0473" w14:textId="600083C8" w:rsidR="00883ADE" w:rsidRPr="008E431E" w:rsidRDefault="00883ADE" w:rsidP="00883ADE">
      <w:pPr>
        <w:rPr>
          <w:rFonts w:ascii="Open Sans" w:hAnsi="Open Sans" w:cs="Open Sans"/>
          <w:lang w:val="fr-CA"/>
        </w:rPr>
      </w:pPr>
    </w:p>
    <w:p w14:paraId="553BE882" w14:textId="77777777" w:rsidR="00883ADE" w:rsidRPr="008E431E" w:rsidRDefault="00883ADE">
      <w:pPr>
        <w:rPr>
          <w:rFonts w:ascii="Open Sans" w:hAnsi="Open Sans" w:cs="Open Sans"/>
          <w:lang w:val="fr-CA"/>
        </w:rPr>
      </w:pPr>
      <w:r w:rsidRPr="008E431E">
        <w:rPr>
          <w:rFonts w:ascii="Open Sans" w:hAnsi="Open Sans" w:cs="Open Sans"/>
          <w:lang w:val="fr-CA"/>
        </w:rPr>
        <w:br w:type="page"/>
      </w:r>
    </w:p>
    <w:p w14:paraId="6241E3C0" w14:textId="29871E8B" w:rsidR="005A7253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lang w:val="fr-CA"/>
        </w:rPr>
        <w:lastRenderedPageBreak/>
        <w:t>Trouvez les champs de pays et cliquez dessus. Le panneau latéral des options pour le champ s’ouvrira</w:t>
      </w:r>
      <w:r w:rsidR="003132C8" w:rsidRPr="008E431E">
        <w:rPr>
          <w:rFonts w:ascii="Open Sans" w:hAnsi="Open Sans" w:cs="Open Sans"/>
          <w:lang w:val="fr-CA"/>
        </w:rPr>
        <w:t>.</w:t>
      </w:r>
    </w:p>
    <w:p w14:paraId="625A8ECF" w14:textId="1B7FB329" w:rsidR="00883ADE" w:rsidRPr="008E431E" w:rsidRDefault="003132C8" w:rsidP="00883ADE">
      <w:pPr>
        <w:pStyle w:val="ListParagraph"/>
        <w:rPr>
          <w:rFonts w:ascii="Open Sans" w:hAnsi="Open Sans" w:cs="Open Sans"/>
          <w:lang w:val="fr-CA"/>
        </w:rPr>
      </w:pPr>
      <w:r w:rsidRPr="008E431E">
        <w:rPr>
          <w:rFonts w:ascii="Open Sans" w:hAnsi="Open Sans" w:cs="Open Sans"/>
          <w:noProof/>
          <w:lang w:val="en-US"/>
        </w:rPr>
        <w:drawing>
          <wp:inline distT="0" distB="0" distL="0" distR="0" wp14:anchorId="499388E3" wp14:editId="3C399189">
            <wp:extent cx="5731510" cy="2670810"/>
            <wp:effectExtent l="19050" t="19050" r="2159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0810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0D08EB5D" w14:textId="76D01408" w:rsidR="00CD0BCE" w:rsidRPr="008E431E" w:rsidRDefault="00CD0BCE" w:rsidP="00883ADE">
      <w:pPr>
        <w:pStyle w:val="ListParagraph"/>
        <w:rPr>
          <w:rFonts w:ascii="Open Sans" w:hAnsi="Open Sans" w:cs="Open Sans"/>
          <w:lang w:val="fr-CA"/>
        </w:rPr>
      </w:pPr>
    </w:p>
    <w:p w14:paraId="279D5EAF" w14:textId="77777777" w:rsidR="00522D97" w:rsidRPr="008E431E" w:rsidRDefault="00522D97" w:rsidP="00883ADE">
      <w:pPr>
        <w:pStyle w:val="ListParagraph"/>
        <w:rPr>
          <w:rFonts w:ascii="Open Sans" w:hAnsi="Open Sans" w:cs="Open Sans"/>
          <w:lang w:val="fr-CA"/>
        </w:rPr>
      </w:pPr>
    </w:p>
    <w:p w14:paraId="1A878BDF" w14:textId="77777777" w:rsidR="00883ADE" w:rsidRPr="008E431E" w:rsidRDefault="00883ADE" w:rsidP="00883ADE">
      <w:pPr>
        <w:pStyle w:val="ListParagraph"/>
        <w:rPr>
          <w:rFonts w:ascii="Open Sans" w:hAnsi="Open Sans" w:cs="Open Sans"/>
          <w:lang w:val="fr-CA"/>
        </w:rPr>
      </w:pPr>
    </w:p>
    <w:p w14:paraId="715DD6BE" w14:textId="7D686C0E" w:rsidR="003132C8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b/>
          <w:lang w:val="fr-CA"/>
        </w:rPr>
        <w:t xml:space="preserve">Cliquez </w:t>
      </w:r>
      <w:r w:rsidR="0090316C">
        <w:rPr>
          <w:rFonts w:ascii="Open Sans" w:hAnsi="Open Sans" w:cs="Open Sans"/>
          <w:lang w:val="fr-CA"/>
        </w:rPr>
        <w:t>sur le</w:t>
      </w:r>
      <w:r>
        <w:rPr>
          <w:rFonts w:ascii="Open Sans" w:hAnsi="Open Sans" w:cs="Open Sans"/>
          <w:lang w:val="fr-CA"/>
        </w:rPr>
        <w:t xml:space="preserve"> bouton bleu</w:t>
      </w:r>
      <w:r w:rsidR="00CD0BCE" w:rsidRPr="008E431E">
        <w:rPr>
          <w:rFonts w:ascii="Open Sans" w:hAnsi="Open Sans" w:cs="Open Sans"/>
          <w:lang w:val="fr-CA"/>
        </w:rPr>
        <w:t xml:space="preserve"> </w:t>
      </w:r>
      <w:proofErr w:type="spellStart"/>
      <w:r>
        <w:rPr>
          <w:rFonts w:ascii="Open Sans" w:hAnsi="Open Sans" w:cs="Open Sans"/>
          <w:b/>
          <w:i/>
          <w:lang w:val="fr-CA"/>
        </w:rPr>
        <w:t>Edit</w:t>
      </w:r>
      <w:proofErr w:type="spellEnd"/>
      <w:r>
        <w:rPr>
          <w:rFonts w:ascii="Open Sans" w:hAnsi="Open Sans" w:cs="Open Sans"/>
          <w:b/>
          <w:i/>
          <w:lang w:val="fr-CA"/>
        </w:rPr>
        <w:t xml:space="preserve"> L</w:t>
      </w:r>
      <w:r w:rsidR="003132C8" w:rsidRPr="008E431E">
        <w:rPr>
          <w:rFonts w:ascii="Open Sans" w:hAnsi="Open Sans" w:cs="Open Sans"/>
          <w:b/>
          <w:i/>
          <w:lang w:val="fr-CA"/>
        </w:rPr>
        <w:t>ist Values</w:t>
      </w:r>
      <w:r w:rsidR="00522D97" w:rsidRPr="008E431E">
        <w:rPr>
          <w:rFonts w:ascii="Open Sans" w:hAnsi="Open Sans" w:cs="Open Sans"/>
          <w:b/>
          <w:i/>
          <w:lang w:val="fr-CA"/>
        </w:rPr>
        <w:t xml:space="preserve"> </w:t>
      </w:r>
      <w:r>
        <w:rPr>
          <w:rFonts w:ascii="Open Sans" w:hAnsi="Open Sans" w:cs="Open Sans"/>
          <w:lang w:val="fr-CA"/>
        </w:rPr>
        <w:t>(éditer la liste des valeurs). Vous verrez la fenêtre suivante :</w:t>
      </w:r>
    </w:p>
    <w:p w14:paraId="4AA08A67" w14:textId="2A39FC7E" w:rsidR="003132C8" w:rsidRPr="008E431E" w:rsidRDefault="003132C8" w:rsidP="00883ADE">
      <w:pPr>
        <w:pStyle w:val="ListParagraph"/>
        <w:rPr>
          <w:rFonts w:ascii="Open Sans" w:hAnsi="Open Sans" w:cs="Open Sans"/>
          <w:lang w:val="fr-CA"/>
        </w:rPr>
      </w:pPr>
      <w:r w:rsidRPr="008E431E">
        <w:rPr>
          <w:rFonts w:ascii="Open Sans" w:hAnsi="Open Sans" w:cs="Open Sans"/>
          <w:noProof/>
          <w:lang w:val="en-US"/>
        </w:rPr>
        <w:drawing>
          <wp:inline distT="0" distB="0" distL="0" distR="0" wp14:anchorId="40554444" wp14:editId="02AB55E0">
            <wp:extent cx="5731510" cy="2681605"/>
            <wp:effectExtent l="19050" t="19050" r="21590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160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0D983FF9" w14:textId="24DAF0E6" w:rsidR="00CD0BCE" w:rsidRPr="008E431E" w:rsidRDefault="00CD0BCE" w:rsidP="00883ADE">
      <w:pPr>
        <w:pStyle w:val="ListParagraph"/>
        <w:rPr>
          <w:rFonts w:ascii="Open Sans" w:hAnsi="Open Sans" w:cs="Open Sans"/>
          <w:lang w:val="fr-CA"/>
        </w:rPr>
      </w:pPr>
    </w:p>
    <w:p w14:paraId="7E587F4B" w14:textId="241854FD" w:rsidR="00CD0BCE" w:rsidRPr="008E431E" w:rsidRDefault="00CD0BCE">
      <w:pPr>
        <w:rPr>
          <w:rFonts w:ascii="Open Sans" w:hAnsi="Open Sans" w:cs="Open Sans"/>
          <w:lang w:val="fr-CA"/>
        </w:rPr>
      </w:pPr>
      <w:r w:rsidRPr="008E431E">
        <w:rPr>
          <w:rFonts w:ascii="Open Sans" w:hAnsi="Open Sans" w:cs="Open Sans"/>
          <w:lang w:val="fr-CA"/>
        </w:rPr>
        <w:br w:type="page"/>
      </w:r>
    </w:p>
    <w:p w14:paraId="54812163" w14:textId="77777777" w:rsidR="00CD0BCE" w:rsidRPr="008E431E" w:rsidRDefault="00CD0BCE" w:rsidP="00883ADE">
      <w:pPr>
        <w:pStyle w:val="ListParagraph"/>
        <w:rPr>
          <w:rFonts w:ascii="Open Sans" w:hAnsi="Open Sans" w:cs="Open Sans"/>
          <w:lang w:val="fr-CA"/>
        </w:rPr>
      </w:pPr>
    </w:p>
    <w:p w14:paraId="78B6C70B" w14:textId="77777777" w:rsidR="00883ADE" w:rsidRPr="008E431E" w:rsidRDefault="00883ADE" w:rsidP="00883ADE">
      <w:pPr>
        <w:pStyle w:val="ListParagraph"/>
        <w:rPr>
          <w:rFonts w:ascii="Open Sans" w:hAnsi="Open Sans" w:cs="Open Sans"/>
          <w:lang w:val="fr-CA"/>
        </w:rPr>
      </w:pPr>
    </w:p>
    <w:p w14:paraId="03291100" w14:textId="51F13362" w:rsidR="003132C8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b/>
          <w:lang w:val="fr-CA"/>
        </w:rPr>
        <w:t>Cliquez sur</w:t>
      </w:r>
      <w:r w:rsidR="003132C8" w:rsidRPr="008E431E">
        <w:rPr>
          <w:rFonts w:ascii="Open Sans" w:hAnsi="Open Sans" w:cs="Open Sans"/>
          <w:b/>
          <w:i/>
          <w:lang w:val="fr-CA"/>
        </w:rPr>
        <w:t xml:space="preserve"> Country data import</w:t>
      </w:r>
      <w:r w:rsidR="0090316C">
        <w:rPr>
          <w:rFonts w:ascii="Open Sans" w:hAnsi="Open Sans" w:cs="Open Sans"/>
          <w:lang w:val="fr-CA"/>
        </w:rPr>
        <w:t xml:space="preserve"> (i</w:t>
      </w:r>
      <w:r>
        <w:rPr>
          <w:rFonts w:ascii="Open Sans" w:hAnsi="Open Sans" w:cs="Open Sans"/>
          <w:lang w:val="fr-CA"/>
        </w:rPr>
        <w:t>mportation des données sur le pays) pour rafraîchir les données</w:t>
      </w:r>
      <w:r w:rsidR="003132C8" w:rsidRPr="008E431E">
        <w:rPr>
          <w:rFonts w:ascii="Open Sans" w:hAnsi="Open Sans" w:cs="Open Sans"/>
          <w:lang w:val="fr-CA"/>
        </w:rPr>
        <w:t>.</w:t>
      </w:r>
    </w:p>
    <w:p w14:paraId="3B483046" w14:textId="4E343C54" w:rsidR="003132C8" w:rsidRPr="008E431E" w:rsidRDefault="003132C8" w:rsidP="00883ADE">
      <w:pPr>
        <w:pStyle w:val="ListParagraph"/>
        <w:rPr>
          <w:rFonts w:ascii="Open Sans" w:hAnsi="Open Sans" w:cs="Open Sans"/>
          <w:lang w:val="fr-CA"/>
        </w:rPr>
      </w:pPr>
      <w:r w:rsidRPr="008E431E">
        <w:rPr>
          <w:rFonts w:ascii="Open Sans" w:hAnsi="Open Sans" w:cs="Open Sans"/>
          <w:noProof/>
          <w:lang w:val="en-US"/>
        </w:rPr>
        <w:drawing>
          <wp:inline distT="0" distB="0" distL="0" distR="0" wp14:anchorId="5E6BCCE5" wp14:editId="5FBC19BC">
            <wp:extent cx="5731510" cy="2675255"/>
            <wp:effectExtent l="19050" t="19050" r="2159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5255"/>
                    </a:xfrm>
                    <a:prstGeom prst="rect">
                      <a:avLst/>
                    </a:prstGeom>
                    <a:ln w="25400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44FB4618" w14:textId="77777777" w:rsidR="00883ADE" w:rsidRPr="008E431E" w:rsidRDefault="00883ADE" w:rsidP="00883ADE">
      <w:pPr>
        <w:pStyle w:val="ListParagraph"/>
        <w:rPr>
          <w:rFonts w:ascii="Open Sans" w:hAnsi="Open Sans" w:cs="Open Sans"/>
          <w:lang w:val="fr-CA"/>
        </w:rPr>
      </w:pPr>
    </w:p>
    <w:p w14:paraId="1CC51091" w14:textId="70AE0CAA" w:rsidR="003132C8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lang w:val="fr-CA"/>
        </w:rPr>
        <w:t>Défilez vers le bas et</w:t>
      </w:r>
      <w:r w:rsidR="003132C8" w:rsidRPr="008E431E">
        <w:rPr>
          <w:rFonts w:ascii="Open Sans" w:hAnsi="Open Sans" w:cs="Open Sans"/>
          <w:lang w:val="fr-CA"/>
        </w:rPr>
        <w:t xml:space="preserve"> </w:t>
      </w:r>
      <w:r>
        <w:rPr>
          <w:rFonts w:ascii="Open Sans" w:hAnsi="Open Sans" w:cs="Open Sans"/>
          <w:b/>
          <w:lang w:val="fr-CA"/>
        </w:rPr>
        <w:t>cliquez sur</w:t>
      </w:r>
      <w:r w:rsidR="003132C8" w:rsidRPr="008E431E">
        <w:rPr>
          <w:rFonts w:ascii="Open Sans" w:hAnsi="Open Sans" w:cs="Open Sans"/>
          <w:b/>
          <w:i/>
          <w:lang w:val="fr-CA"/>
        </w:rPr>
        <w:t xml:space="preserve"> Apply Changes</w:t>
      </w:r>
      <w:r>
        <w:rPr>
          <w:rFonts w:ascii="Open Sans" w:hAnsi="Open Sans" w:cs="Open Sans"/>
          <w:lang w:val="fr-CA"/>
        </w:rPr>
        <w:t xml:space="preserve"> (appliquer les changements).</w:t>
      </w:r>
    </w:p>
    <w:p w14:paraId="3F05713B" w14:textId="13AC5265" w:rsidR="003132C8" w:rsidRPr="008E431E" w:rsidRDefault="008E431E" w:rsidP="005A7253">
      <w:pPr>
        <w:pStyle w:val="ListParagraph"/>
        <w:numPr>
          <w:ilvl w:val="0"/>
          <w:numId w:val="1"/>
        </w:numPr>
        <w:rPr>
          <w:rFonts w:ascii="Open Sans" w:hAnsi="Open Sans" w:cs="Open Sans"/>
          <w:lang w:val="fr-CA"/>
        </w:rPr>
      </w:pPr>
      <w:r>
        <w:rPr>
          <w:rFonts w:ascii="Open Sans" w:hAnsi="Open Sans" w:cs="Open Sans"/>
          <w:lang w:val="fr-CA"/>
        </w:rPr>
        <w:t xml:space="preserve">Répétez les étapes </w:t>
      </w:r>
      <w:r w:rsidR="00461201" w:rsidRPr="008E431E">
        <w:rPr>
          <w:rFonts w:ascii="Open Sans" w:hAnsi="Open Sans" w:cs="Open Sans"/>
          <w:lang w:val="fr-CA"/>
        </w:rPr>
        <w:t>5</w:t>
      </w:r>
      <w:r>
        <w:rPr>
          <w:rFonts w:ascii="Open Sans" w:hAnsi="Open Sans" w:cs="Open Sans"/>
          <w:lang w:val="fr-CA"/>
        </w:rPr>
        <w:t xml:space="preserve"> à</w:t>
      </w:r>
      <w:r w:rsidR="00CD0BCE" w:rsidRPr="008E431E">
        <w:rPr>
          <w:rFonts w:ascii="Open Sans" w:hAnsi="Open Sans" w:cs="Open Sans"/>
          <w:lang w:val="fr-CA"/>
        </w:rPr>
        <w:t xml:space="preserve"> </w:t>
      </w:r>
      <w:r w:rsidR="00461201" w:rsidRPr="008E431E">
        <w:rPr>
          <w:rFonts w:ascii="Open Sans" w:hAnsi="Open Sans" w:cs="Open Sans"/>
          <w:lang w:val="fr-CA"/>
        </w:rPr>
        <w:t>7</w:t>
      </w:r>
      <w:r>
        <w:rPr>
          <w:rFonts w:ascii="Open Sans" w:hAnsi="Open Sans" w:cs="Open Sans"/>
          <w:lang w:val="fr-CA"/>
        </w:rPr>
        <w:t xml:space="preserve"> pour tous les champs Pays dans le schéma.</w:t>
      </w:r>
    </w:p>
    <w:sectPr w:rsidR="003132C8" w:rsidRPr="008E43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03D"/>
    <w:multiLevelType w:val="hybridMultilevel"/>
    <w:tmpl w:val="F90E2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MTO1NDW3sLAwMTNU0lEKTi0uzszPAykwrgUASJXoviwAAAA="/>
  </w:docVars>
  <w:rsids>
    <w:rsidRoot w:val="005A7253"/>
    <w:rsid w:val="00063B1E"/>
    <w:rsid w:val="00065CA6"/>
    <w:rsid w:val="003132C8"/>
    <w:rsid w:val="00461201"/>
    <w:rsid w:val="004F18CB"/>
    <w:rsid w:val="00522D97"/>
    <w:rsid w:val="005A7253"/>
    <w:rsid w:val="00883ADE"/>
    <w:rsid w:val="008E431E"/>
    <w:rsid w:val="0090316C"/>
    <w:rsid w:val="00BC5B8B"/>
    <w:rsid w:val="00CD0BCE"/>
    <w:rsid w:val="00D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26FE"/>
  <w15:chartTrackingRefBased/>
  <w15:docId w15:val="{22AE8BC4-3E06-4FE2-B33D-28ED5F0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Sathish Mohan</dc:creator>
  <cp:keywords/>
  <dc:description/>
  <cp:lastModifiedBy>Al Pahl</cp:lastModifiedBy>
  <cp:revision>2</cp:revision>
  <dcterms:created xsi:type="dcterms:W3CDTF">2018-04-24T13:19:00Z</dcterms:created>
  <dcterms:modified xsi:type="dcterms:W3CDTF">2018-04-24T13:19:00Z</dcterms:modified>
</cp:coreProperties>
</file>